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86" w:rsidRPr="00D20286" w:rsidRDefault="009A0048" w:rsidP="009A0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D20286" w:rsidRPr="00D20286">
        <w:rPr>
          <w:b/>
          <w:sz w:val="28"/>
          <w:szCs w:val="28"/>
        </w:rPr>
        <w:t>erifica delle conoscenze/competenze acquisite</w:t>
      </w:r>
    </w:p>
    <w:p w:rsidR="00D20286" w:rsidRDefault="00D20286" w:rsidP="00D20286">
      <w:pPr>
        <w:rPr>
          <w:b/>
        </w:rPr>
      </w:pPr>
    </w:p>
    <w:p w:rsidR="00D20286" w:rsidRDefault="00D20286" w:rsidP="00D20286">
      <w:pPr>
        <w:rPr>
          <w:b/>
        </w:rPr>
      </w:pPr>
      <w:r>
        <w:rPr>
          <w:b/>
        </w:rPr>
        <w:t>Rispondi alle seguenti domande</w:t>
      </w:r>
      <w:r w:rsidR="009A0048">
        <w:rPr>
          <w:b/>
        </w:rPr>
        <w:t>:</w:t>
      </w:r>
    </w:p>
    <w:p w:rsidR="009A0048" w:rsidRDefault="009A0048" w:rsidP="00D20286">
      <w:pPr>
        <w:rPr>
          <w:b/>
        </w:rPr>
      </w:pPr>
    </w:p>
    <w:p w:rsidR="007E4002" w:rsidRDefault="007E4002" w:rsidP="00D20286">
      <w:pPr>
        <w:numPr>
          <w:ilvl w:val="0"/>
          <w:numId w:val="1"/>
        </w:numPr>
      </w:pPr>
      <w:r>
        <w:t>Che reazione avviene al catodo in una cella elettrolitica? Che reazione all’anodo?</w:t>
      </w:r>
    </w:p>
    <w:p w:rsidR="008B7C94" w:rsidRDefault="008B7C94" w:rsidP="008B7C94">
      <w:pPr>
        <w:ind w:left="720"/>
      </w:pPr>
    </w:p>
    <w:p w:rsidR="007E4002" w:rsidRDefault="007E4002" w:rsidP="00D20286">
      <w:pPr>
        <w:numPr>
          <w:ilvl w:val="0"/>
          <w:numId w:val="1"/>
        </w:numPr>
      </w:pPr>
      <w:r>
        <w:t>Le reazioni redox che avvengono tramite elettrolisi sono termodinamicamente favorite? Perché?</w:t>
      </w:r>
    </w:p>
    <w:p w:rsidR="008000F2" w:rsidRDefault="008000F2" w:rsidP="008000F2">
      <w:pPr>
        <w:ind w:left="709"/>
      </w:pPr>
    </w:p>
    <w:p w:rsidR="008000F2" w:rsidRDefault="00D20286" w:rsidP="008000F2">
      <w:pPr>
        <w:numPr>
          <w:ilvl w:val="0"/>
          <w:numId w:val="1"/>
        </w:numPr>
      </w:pPr>
      <w:r>
        <w:t xml:space="preserve">Ripensando all’esperimento fatto in laboratorio schematizza una cella </w:t>
      </w:r>
      <w:r w:rsidR="007E4002">
        <w:t>elettrochimica</w:t>
      </w:r>
      <w:r>
        <w:t>, indicandone i principali componenti.</w:t>
      </w:r>
    </w:p>
    <w:p w:rsidR="008000F2" w:rsidRDefault="008000F2" w:rsidP="008000F2">
      <w:pPr>
        <w:pStyle w:val="Paragrafoelenco"/>
      </w:pPr>
    </w:p>
    <w:p w:rsidR="008000F2" w:rsidRDefault="008000F2" w:rsidP="008000F2">
      <w:pPr>
        <w:numPr>
          <w:ilvl w:val="0"/>
          <w:numId w:val="1"/>
        </w:numPr>
      </w:pPr>
      <w:r>
        <w:t>Nell’esperimento con elettrodi di rame in una soluzione di CuSO</w:t>
      </w:r>
      <w:r w:rsidRPr="008000F2">
        <w:rPr>
          <w:vertAlign w:val="subscript"/>
        </w:rPr>
        <w:t>4</w:t>
      </w:r>
      <w:r w:rsidR="00946460">
        <w:rPr>
          <w:vertAlign w:val="subscript"/>
        </w:rPr>
        <w:t xml:space="preserve"> </w:t>
      </w:r>
      <w:r w:rsidR="00946460">
        <w:t>0,1M</w:t>
      </w:r>
      <w:r>
        <w:t>, s</w:t>
      </w:r>
      <w:r>
        <w:t>e aveste pesato i due elettrodi prima e dopo 1h di elettrolisi cosa avreste potuto notare?</w:t>
      </w:r>
      <w:r w:rsidRPr="00CF6599">
        <w:t xml:space="preserve"> </w:t>
      </w:r>
    </w:p>
    <w:p w:rsidR="008000F2" w:rsidRDefault="008000F2" w:rsidP="008000F2">
      <w:pPr>
        <w:pStyle w:val="Paragrafoelenco"/>
        <w:numPr>
          <w:ilvl w:val="0"/>
          <w:numId w:val="3"/>
        </w:numPr>
        <w:contextualSpacing/>
      </w:pPr>
      <w:r>
        <w:t xml:space="preserve">Avrebbero </w:t>
      </w:r>
      <w:r w:rsidR="00946460">
        <w:t xml:space="preserve">avuto </w:t>
      </w:r>
      <w:r>
        <w:t>entrambi lo stesso peso iniziale.</w:t>
      </w:r>
    </w:p>
    <w:p w:rsidR="008000F2" w:rsidRDefault="008000F2" w:rsidP="008000F2">
      <w:pPr>
        <w:pStyle w:val="Paragrafoelenco"/>
        <w:numPr>
          <w:ilvl w:val="0"/>
          <w:numId w:val="3"/>
        </w:numPr>
        <w:contextualSpacing/>
      </w:pPr>
      <w:r>
        <w:t xml:space="preserve">Il catodo sarebbe più pesante dell’anodo. </w:t>
      </w:r>
    </w:p>
    <w:p w:rsidR="008000F2" w:rsidRDefault="008000F2" w:rsidP="008000F2">
      <w:pPr>
        <w:pStyle w:val="Paragrafoelenco"/>
        <w:numPr>
          <w:ilvl w:val="0"/>
          <w:numId w:val="3"/>
        </w:numPr>
        <w:contextualSpacing/>
      </w:pPr>
      <w:r>
        <w:t xml:space="preserve">L’anodo </w:t>
      </w:r>
      <w:r>
        <w:t>sarebbe più pesante del catodo.</w:t>
      </w:r>
    </w:p>
    <w:p w:rsidR="008000F2" w:rsidRDefault="008000F2" w:rsidP="008000F2">
      <w:pPr>
        <w:pStyle w:val="Paragrafoelenco"/>
        <w:ind w:left="709"/>
        <w:contextualSpacing/>
      </w:pPr>
    </w:p>
    <w:p w:rsidR="00D20286" w:rsidRDefault="007E4002" w:rsidP="00D20286">
      <w:pPr>
        <w:numPr>
          <w:ilvl w:val="0"/>
          <w:numId w:val="1"/>
        </w:numPr>
      </w:pPr>
      <w:r>
        <w:t>Se vo</w:t>
      </w:r>
      <w:r w:rsidR="00946460">
        <w:t>lessimo</w:t>
      </w:r>
      <w:r>
        <w:t xml:space="preserve"> far depositare dell’argento su una posata usando cianuro di argento ed argento metallico dove dovrem</w:t>
      </w:r>
      <w:r w:rsidR="00946460">
        <w:t>m</w:t>
      </w:r>
      <w:r>
        <w:t>o porre l’elettrodo di argento all’anodo o al catodo? Quali sar</w:t>
      </w:r>
      <w:r w:rsidR="00946460">
        <w:t xml:space="preserve">ebbero </w:t>
      </w:r>
      <w:r>
        <w:t>le due semireazioni che avverr</w:t>
      </w:r>
      <w:r w:rsidR="00946460">
        <w:t>ebbero</w:t>
      </w:r>
      <w:r>
        <w:t xml:space="preserve"> agli elettrodi?</w:t>
      </w:r>
    </w:p>
    <w:p w:rsidR="008B7C94" w:rsidRDefault="008B7C94" w:rsidP="008000F2">
      <w:pPr>
        <w:ind w:left="709"/>
      </w:pPr>
    </w:p>
    <w:p w:rsidR="007E4002" w:rsidRDefault="00946460" w:rsidP="00D20286">
      <w:pPr>
        <w:numPr>
          <w:ilvl w:val="0"/>
          <w:numId w:val="1"/>
        </w:numPr>
      </w:pPr>
      <w:r>
        <w:t>Il sistema precedentemente descritto è</w:t>
      </w:r>
      <w:bookmarkStart w:id="0" w:name="_GoBack"/>
      <w:bookmarkEnd w:id="0"/>
      <w:r w:rsidR="007E4002">
        <w:t xml:space="preserve"> ohmico o non-ohmico?</w:t>
      </w:r>
    </w:p>
    <w:p w:rsidR="00D20286" w:rsidRDefault="00D20286" w:rsidP="00D20286">
      <w:pPr>
        <w:ind w:left="720"/>
      </w:pPr>
    </w:p>
    <w:p w:rsidR="00D20286" w:rsidRPr="00723790" w:rsidRDefault="00D20286" w:rsidP="00D20286">
      <w:pPr>
        <w:rPr>
          <w:b/>
        </w:rPr>
      </w:pPr>
      <w:r w:rsidRPr="00723790">
        <w:rPr>
          <w:b/>
        </w:rPr>
        <w:t>Vero o falso? Giustif</w:t>
      </w:r>
      <w:r>
        <w:rPr>
          <w:b/>
        </w:rPr>
        <w:t>ic</w:t>
      </w:r>
      <w:r w:rsidRPr="00723790">
        <w:rPr>
          <w:b/>
        </w:rPr>
        <w:t>a brevemente la tua risposta</w:t>
      </w:r>
      <w:r w:rsidR="009A0048">
        <w:rPr>
          <w:b/>
        </w:rPr>
        <w:t>.</w:t>
      </w:r>
    </w:p>
    <w:p w:rsidR="00D20286" w:rsidRDefault="00D20286" w:rsidP="00D20286">
      <w:pPr>
        <w:ind w:firstLine="708"/>
      </w:pPr>
    </w:p>
    <w:p w:rsidR="00D20286" w:rsidRDefault="00D20286" w:rsidP="00D20286">
      <w:pPr>
        <w:numPr>
          <w:ilvl w:val="0"/>
          <w:numId w:val="2"/>
        </w:numPr>
      </w:pPr>
      <w:r>
        <w:t>Nella pila all’anodo avviene un’ossidazione mentre nella cella elettrolitica una riduzione.</w:t>
      </w:r>
    </w:p>
    <w:p w:rsidR="00D20286" w:rsidRDefault="00D20286" w:rsidP="00D20286">
      <w:pPr>
        <w:ind w:left="1068"/>
      </w:pPr>
    </w:p>
    <w:p w:rsidR="00D20286" w:rsidRDefault="00D20286" w:rsidP="00D20286">
      <w:pPr>
        <w:numPr>
          <w:ilvl w:val="0"/>
          <w:numId w:val="2"/>
        </w:numPr>
      </w:pPr>
      <w:r>
        <w:t>Nella cella voltaica il ponte salino serve a ristabilire la neutralità elettrica nelle due soluzioni.</w:t>
      </w:r>
    </w:p>
    <w:p w:rsidR="00D20286" w:rsidRDefault="00D20286" w:rsidP="00D20286">
      <w:pPr>
        <w:pStyle w:val="Paragrafoelenco"/>
      </w:pPr>
    </w:p>
    <w:p w:rsidR="00D20286" w:rsidRDefault="00D20286" w:rsidP="00D20286">
      <w:pPr>
        <w:numPr>
          <w:ilvl w:val="0"/>
          <w:numId w:val="2"/>
        </w:numPr>
      </w:pPr>
      <w:r>
        <w:t xml:space="preserve">In una reazione redox </w:t>
      </w:r>
      <w:r w:rsidR="008B7C94">
        <w:t xml:space="preserve">che avviene in una cella elettrolitica </w:t>
      </w:r>
      <w:r>
        <w:t xml:space="preserve">il potenziare E° della </w:t>
      </w:r>
      <w:proofErr w:type="spellStart"/>
      <w:r>
        <w:t>semireazione</w:t>
      </w:r>
      <w:proofErr w:type="spellEnd"/>
      <w:r>
        <w:t xml:space="preserve"> dell’ossidante è più alto di quello del riducente.</w:t>
      </w:r>
    </w:p>
    <w:p w:rsidR="00D20286" w:rsidRDefault="00D20286" w:rsidP="00D20286"/>
    <w:p w:rsidR="00D20286" w:rsidRDefault="008B7C94" w:rsidP="00D20286">
      <w:pPr>
        <w:numPr>
          <w:ilvl w:val="0"/>
          <w:numId w:val="2"/>
        </w:numPr>
      </w:pPr>
      <w:r>
        <w:t>L’elettrodeposizione</w:t>
      </w:r>
      <w:r w:rsidR="00D20286">
        <w:t xml:space="preserve"> </w:t>
      </w:r>
      <w:r>
        <w:t>sugli oggetti è un esempio di elettrolisi</w:t>
      </w:r>
      <w:r w:rsidR="00D20286">
        <w:t>.</w:t>
      </w:r>
    </w:p>
    <w:p w:rsidR="00984249" w:rsidRDefault="00984249"/>
    <w:sectPr w:rsidR="00984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07B"/>
    <w:multiLevelType w:val="hybridMultilevel"/>
    <w:tmpl w:val="515224EC"/>
    <w:lvl w:ilvl="0" w:tplc="1D7448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86062D"/>
    <w:multiLevelType w:val="hybridMultilevel"/>
    <w:tmpl w:val="2C36588A"/>
    <w:lvl w:ilvl="0" w:tplc="0410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638521F5"/>
    <w:multiLevelType w:val="hybridMultilevel"/>
    <w:tmpl w:val="8EAE1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823FF"/>
    <w:multiLevelType w:val="hybridMultilevel"/>
    <w:tmpl w:val="D15C3C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86"/>
    <w:rsid w:val="00247CA0"/>
    <w:rsid w:val="00334827"/>
    <w:rsid w:val="007E4002"/>
    <w:rsid w:val="008000F2"/>
    <w:rsid w:val="008B7C94"/>
    <w:rsid w:val="00946460"/>
    <w:rsid w:val="00984249"/>
    <w:rsid w:val="009A0048"/>
    <w:rsid w:val="00D2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28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028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28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02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6</cp:revision>
  <cp:lastPrinted>2013-10-29T11:00:00Z</cp:lastPrinted>
  <dcterms:created xsi:type="dcterms:W3CDTF">2013-10-16T14:04:00Z</dcterms:created>
  <dcterms:modified xsi:type="dcterms:W3CDTF">2014-01-14T12:40:00Z</dcterms:modified>
</cp:coreProperties>
</file>