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50" w:rsidRDefault="003A4C51" w:rsidP="003A4C51">
      <w:pPr>
        <w:pStyle w:val="Titolo1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 finale delle conoscenze</w:t>
      </w:r>
    </w:p>
    <w:p w:rsidR="003A4C51" w:rsidRDefault="003A4C51" w:rsidP="003A4C51">
      <w:pPr>
        <w:spacing w:line="480" w:lineRule="auto"/>
      </w:pPr>
      <w:r>
        <w:t>-Nella reazione di neutralizzazione in esame, al punto di viraggio il numero di equivalenti di titolante è uguale al numero di equivalenti di acido?</w:t>
      </w:r>
    </w:p>
    <w:p w:rsidR="003A4C51" w:rsidRDefault="003A4C51" w:rsidP="003A4C51">
      <w:pPr>
        <w:spacing w:line="480" w:lineRule="auto"/>
      </w:pPr>
      <w:r>
        <w:t>-Per quale motivo è fondamentale la scelta di un opportuno indicatore di pH?</w:t>
      </w:r>
    </w:p>
    <w:p w:rsidR="003A4C51" w:rsidRDefault="00BE24A8" w:rsidP="003A4C51">
      <w:pPr>
        <w:spacing w:line="480" w:lineRule="auto"/>
      </w:pPr>
      <w:r>
        <w:t>-Esiste una correlazione tra struttura dell’acido e volume di titolante aggiunto?</w:t>
      </w:r>
    </w:p>
    <w:p w:rsidR="003A4C51" w:rsidRDefault="003A4C51" w:rsidP="003A4C51">
      <w:pPr>
        <w:spacing w:line="480" w:lineRule="auto"/>
      </w:pPr>
      <w:r>
        <w:t>-Il peso molecolare dell’acido influenza i rapporti molari in una reazione di neutralizzazione</w:t>
      </w:r>
      <w:r w:rsidR="00BE24A8">
        <w:t>?</w:t>
      </w:r>
      <w:r>
        <w:t xml:space="preserve"> (a parità di siti a</w:t>
      </w:r>
      <w:r w:rsidR="00BE24A8">
        <w:t>cidi)</w:t>
      </w:r>
      <w:r>
        <w:t xml:space="preserve"> </w:t>
      </w:r>
      <w:bookmarkStart w:id="0" w:name="_GoBack"/>
      <w:bookmarkEnd w:id="0"/>
    </w:p>
    <w:p w:rsidR="00BE24A8" w:rsidRDefault="00BE24A8" w:rsidP="003A4C51">
      <w:pPr>
        <w:spacing w:line="480" w:lineRule="auto"/>
      </w:pPr>
      <w:r>
        <w:t>-Descrivere qualitativamente una curva di titolazione teorica.</w:t>
      </w:r>
    </w:p>
    <w:p w:rsidR="00BE24A8" w:rsidRDefault="00BE24A8" w:rsidP="003A4C51">
      <w:pPr>
        <w:spacing w:line="480" w:lineRule="auto"/>
      </w:pPr>
      <w:r>
        <w:t>-Sarebbe stato possibile definire le proprietà dell’acido ossalico senza eseguire le altre due titolazioni? Se si, in che modo?</w:t>
      </w:r>
    </w:p>
    <w:p w:rsidR="00BE24A8" w:rsidRDefault="00BE24A8" w:rsidP="003A4C51">
      <w:pPr>
        <w:spacing w:line="480" w:lineRule="auto"/>
      </w:pPr>
    </w:p>
    <w:p w:rsidR="00BE24A8" w:rsidRPr="003A4C51" w:rsidRDefault="00BE24A8" w:rsidP="003A4C51">
      <w:pPr>
        <w:spacing w:line="480" w:lineRule="auto"/>
      </w:pPr>
    </w:p>
    <w:sectPr w:rsidR="00BE24A8" w:rsidRPr="003A4C51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51"/>
    <w:rsid w:val="000C6C03"/>
    <w:rsid w:val="001A2852"/>
    <w:rsid w:val="003A4C51"/>
    <w:rsid w:val="00A23C50"/>
    <w:rsid w:val="00BE24A8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5A74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1</cp:revision>
  <dcterms:created xsi:type="dcterms:W3CDTF">2014-04-08T20:22:00Z</dcterms:created>
  <dcterms:modified xsi:type="dcterms:W3CDTF">2014-04-08T20:31:00Z</dcterms:modified>
</cp:coreProperties>
</file>